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98A2" w14:textId="77777777" w:rsidR="00564246" w:rsidRDefault="00564246" w:rsidP="00B66F34"/>
    <w:p w14:paraId="7EE649C3" w14:textId="77777777" w:rsidR="00564246" w:rsidRDefault="00564246" w:rsidP="00B66F34"/>
    <w:p w14:paraId="0178DA7E" w14:textId="73FF21BC" w:rsidR="008C79FE" w:rsidRPr="00D9071B" w:rsidRDefault="002F3745" w:rsidP="00B66F34">
      <w:proofErr w:type="spellStart"/>
      <w:r>
        <w:t>Transpordiamet</w:t>
      </w:r>
      <w:proofErr w:type="spellEnd"/>
      <w:r w:rsidR="00EE552E">
        <w:tab/>
      </w:r>
      <w:r w:rsidR="00EE552E">
        <w:tab/>
      </w:r>
      <w:r w:rsidR="00EE552E">
        <w:tab/>
      </w:r>
      <w:r w:rsidR="00EE552E">
        <w:tab/>
      </w:r>
      <w:r w:rsidR="00EE552E">
        <w:tab/>
        <w:t xml:space="preserve">   </w:t>
      </w:r>
    </w:p>
    <w:p w14:paraId="6C50A49F" w14:textId="54C4F077" w:rsidR="001C24A1" w:rsidRDefault="00663821" w:rsidP="00B66F34">
      <w:pPr>
        <w:rPr>
          <w:szCs w:val="24"/>
          <w:lang w:val="et-EE"/>
        </w:rPr>
      </w:pPr>
      <w:r>
        <w:rPr>
          <w:szCs w:val="24"/>
          <w:lang w:val="et-EE"/>
        </w:rPr>
        <w:t>info@transpordiamet.ee</w:t>
      </w:r>
      <w:r w:rsidR="00B66F34">
        <w:rPr>
          <w:szCs w:val="24"/>
          <w:lang w:val="et-EE"/>
        </w:rPr>
        <w:t xml:space="preserve">                                         </w:t>
      </w:r>
      <w:r w:rsidR="00E155FC">
        <w:rPr>
          <w:szCs w:val="24"/>
          <w:lang w:val="et-EE"/>
        </w:rPr>
        <w:t xml:space="preserve">      </w:t>
      </w:r>
      <w:r w:rsidR="00B66F34">
        <w:rPr>
          <w:szCs w:val="24"/>
          <w:lang w:val="et-EE"/>
        </w:rPr>
        <w:t xml:space="preserve"> </w:t>
      </w:r>
      <w:r w:rsidR="00D2102F" w:rsidRPr="0019347F">
        <w:rPr>
          <w:szCs w:val="24"/>
          <w:lang w:val="et-EE"/>
        </w:rPr>
        <w:t xml:space="preserve">Meie  </w:t>
      </w:r>
      <w:r w:rsidR="00D2102F">
        <w:rPr>
          <w:szCs w:val="24"/>
          <w:lang w:val="et-EE"/>
        </w:rPr>
        <w:t>1</w:t>
      </w:r>
      <w:r w:rsidR="00E155FC">
        <w:rPr>
          <w:szCs w:val="24"/>
          <w:lang w:val="et-EE"/>
        </w:rPr>
        <w:t>5</w:t>
      </w:r>
      <w:r w:rsidR="00D2102F">
        <w:rPr>
          <w:szCs w:val="24"/>
          <w:lang w:val="et-EE"/>
        </w:rPr>
        <w:t>.</w:t>
      </w:r>
      <w:r w:rsidR="00E155FC">
        <w:rPr>
          <w:szCs w:val="24"/>
          <w:lang w:val="et-EE"/>
        </w:rPr>
        <w:t>10</w:t>
      </w:r>
      <w:r w:rsidR="00D2102F">
        <w:rPr>
          <w:szCs w:val="24"/>
          <w:lang w:val="et-EE"/>
        </w:rPr>
        <w:t>.2025</w:t>
      </w:r>
      <w:r w:rsidR="00D2102F" w:rsidRPr="0019347F">
        <w:rPr>
          <w:szCs w:val="24"/>
          <w:lang w:val="et-EE"/>
        </w:rPr>
        <w:t xml:space="preserve"> </w:t>
      </w:r>
      <w:r w:rsidR="00D2102F">
        <w:rPr>
          <w:szCs w:val="24"/>
          <w:lang w:val="et-EE"/>
        </w:rPr>
        <w:t>nr</w:t>
      </w:r>
      <w:r w:rsidR="00E155FC">
        <w:rPr>
          <w:szCs w:val="24"/>
          <w:lang w:val="et-EE"/>
        </w:rPr>
        <w:t xml:space="preserve"> 4-8/</w:t>
      </w:r>
      <w:r w:rsidR="00D34205">
        <w:rPr>
          <w:szCs w:val="24"/>
          <w:lang w:val="et-EE"/>
        </w:rPr>
        <w:t>17</w:t>
      </w:r>
      <w:r w:rsidR="004E285F">
        <w:rPr>
          <w:szCs w:val="24"/>
          <w:lang w:val="et-EE"/>
        </w:rPr>
        <w:t>93</w:t>
      </w:r>
      <w:r w:rsidR="00B66F34">
        <w:rPr>
          <w:szCs w:val="24"/>
          <w:lang w:val="et-EE"/>
        </w:rPr>
        <w:t xml:space="preserve">    </w:t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  <w:t xml:space="preserve">           </w:t>
      </w:r>
      <w:r w:rsidR="00B66F34" w:rsidRPr="0019347F">
        <w:rPr>
          <w:szCs w:val="24"/>
          <w:lang w:val="et-EE"/>
        </w:rPr>
        <w:tab/>
        <w:t xml:space="preserve">  </w:t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</w:r>
      <w:r w:rsidR="00B66F34" w:rsidRPr="0019347F">
        <w:rPr>
          <w:szCs w:val="24"/>
          <w:lang w:val="et-EE"/>
        </w:rPr>
        <w:tab/>
      </w:r>
      <w:r w:rsidR="00067241">
        <w:rPr>
          <w:szCs w:val="24"/>
          <w:lang w:val="et-EE"/>
        </w:rPr>
        <w:t xml:space="preserve"> </w:t>
      </w:r>
      <w:r w:rsidR="00103179">
        <w:rPr>
          <w:szCs w:val="24"/>
          <w:lang w:val="et-EE"/>
        </w:rPr>
        <w:t xml:space="preserve">                                  </w:t>
      </w:r>
    </w:p>
    <w:p w14:paraId="5B8EEB69" w14:textId="77777777" w:rsidR="001C24A1" w:rsidRDefault="001C24A1" w:rsidP="00B66F34">
      <w:pPr>
        <w:rPr>
          <w:szCs w:val="24"/>
          <w:lang w:val="et-EE"/>
        </w:rPr>
      </w:pPr>
    </w:p>
    <w:p w14:paraId="733681DD" w14:textId="77777777" w:rsidR="001C24A1" w:rsidRDefault="001C24A1" w:rsidP="00B66F34">
      <w:pPr>
        <w:rPr>
          <w:szCs w:val="24"/>
          <w:lang w:val="et-EE"/>
        </w:rPr>
      </w:pPr>
    </w:p>
    <w:p w14:paraId="5C1FBC53" w14:textId="0D20FBF1" w:rsidR="00B66F34" w:rsidRPr="0019347F" w:rsidRDefault="00B66F34" w:rsidP="00B66F34">
      <w:pPr>
        <w:rPr>
          <w:szCs w:val="24"/>
          <w:lang w:val="et-EE"/>
        </w:rPr>
      </w:pPr>
      <w:r w:rsidRPr="0019347F">
        <w:rPr>
          <w:b/>
          <w:szCs w:val="24"/>
          <w:lang w:val="et-EE"/>
        </w:rPr>
        <w:t xml:space="preserve">                                                                  </w:t>
      </w:r>
      <w:r w:rsidRPr="0019347F">
        <w:rPr>
          <w:szCs w:val="24"/>
          <w:lang w:val="et-EE"/>
        </w:rPr>
        <w:t xml:space="preserve">                                                                                     </w:t>
      </w:r>
    </w:p>
    <w:p w14:paraId="4888947E" w14:textId="77777777" w:rsidR="00B66F34" w:rsidRDefault="00B66F34" w:rsidP="00B66F34">
      <w:pPr>
        <w:rPr>
          <w:szCs w:val="24"/>
          <w:lang w:val="et-EE"/>
        </w:rPr>
      </w:pPr>
    </w:p>
    <w:p w14:paraId="4BD4A8BC" w14:textId="77777777" w:rsidR="0010717D" w:rsidRPr="0019347F" w:rsidRDefault="0010717D" w:rsidP="00B66F34">
      <w:pPr>
        <w:rPr>
          <w:szCs w:val="24"/>
          <w:lang w:val="et-EE"/>
        </w:rPr>
      </w:pPr>
    </w:p>
    <w:p w14:paraId="3C04AE3F" w14:textId="77777777" w:rsidR="00D76EB6" w:rsidRDefault="00D76EB6" w:rsidP="00067241">
      <w:pPr>
        <w:jc w:val="both"/>
        <w:rPr>
          <w:b/>
          <w:szCs w:val="24"/>
          <w:lang w:val="et-EE"/>
        </w:rPr>
      </w:pPr>
    </w:p>
    <w:p w14:paraId="3C6A5582" w14:textId="0CEB5ABD" w:rsidR="00067241" w:rsidRDefault="00103179" w:rsidP="00067241">
      <w:pPr>
        <w:jc w:val="both"/>
        <w:rPr>
          <w:b/>
          <w:szCs w:val="24"/>
          <w:lang w:val="et-EE"/>
        </w:rPr>
      </w:pPr>
      <w:r>
        <w:rPr>
          <w:b/>
          <w:szCs w:val="24"/>
          <w:lang w:val="et-EE"/>
        </w:rPr>
        <w:t>Te</w:t>
      </w:r>
      <w:r w:rsidR="008613D7">
        <w:rPr>
          <w:b/>
          <w:szCs w:val="24"/>
          <w:lang w:val="et-EE"/>
        </w:rPr>
        <w:t>atis sillaandmete muutmiseks</w:t>
      </w:r>
    </w:p>
    <w:p w14:paraId="31BD2519" w14:textId="77777777" w:rsidR="008613D7" w:rsidRDefault="008613D7" w:rsidP="00067241">
      <w:pPr>
        <w:jc w:val="both"/>
        <w:rPr>
          <w:b/>
          <w:szCs w:val="24"/>
          <w:lang w:val="et-EE"/>
        </w:rPr>
      </w:pPr>
    </w:p>
    <w:p w14:paraId="3297C00C" w14:textId="77777777" w:rsidR="008613D7" w:rsidRDefault="008613D7" w:rsidP="00067241">
      <w:pPr>
        <w:jc w:val="both"/>
        <w:rPr>
          <w:b/>
          <w:szCs w:val="24"/>
          <w:lang w:val="et-EE"/>
        </w:rPr>
      </w:pPr>
    </w:p>
    <w:p w14:paraId="1BF69AF7" w14:textId="0E7EE2C1" w:rsidR="008613D7" w:rsidRDefault="00706068" w:rsidP="00067241">
      <w:pPr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>Setomaa Vallavalitsus annab teada</w:t>
      </w:r>
      <w:r w:rsidR="00944D85">
        <w:rPr>
          <w:bCs/>
          <w:szCs w:val="24"/>
          <w:lang w:val="et-EE"/>
        </w:rPr>
        <w:t xml:space="preserve">, et </w:t>
      </w:r>
      <w:r w:rsidR="00741947">
        <w:rPr>
          <w:bCs/>
          <w:szCs w:val="24"/>
          <w:lang w:val="et-EE"/>
        </w:rPr>
        <w:t xml:space="preserve">Setomaa vallas teel 4600056 </w:t>
      </w:r>
      <w:proofErr w:type="spellStart"/>
      <w:r w:rsidR="00741947">
        <w:rPr>
          <w:bCs/>
          <w:szCs w:val="24"/>
          <w:lang w:val="et-EE"/>
        </w:rPr>
        <w:t>Serga</w:t>
      </w:r>
      <w:proofErr w:type="spellEnd"/>
      <w:r w:rsidR="00741947">
        <w:rPr>
          <w:bCs/>
          <w:szCs w:val="24"/>
          <w:lang w:val="et-EE"/>
        </w:rPr>
        <w:t>-</w:t>
      </w:r>
      <w:proofErr w:type="spellStart"/>
      <w:r w:rsidR="00741947">
        <w:rPr>
          <w:bCs/>
          <w:szCs w:val="24"/>
          <w:lang w:val="et-EE"/>
        </w:rPr>
        <w:t>Tepia</w:t>
      </w:r>
      <w:proofErr w:type="spellEnd"/>
      <w:r w:rsidR="00741947">
        <w:rPr>
          <w:bCs/>
          <w:szCs w:val="24"/>
          <w:lang w:val="et-EE"/>
        </w:rPr>
        <w:t>-</w:t>
      </w:r>
      <w:r w:rsidR="00605C68">
        <w:rPr>
          <w:bCs/>
          <w:szCs w:val="24"/>
          <w:lang w:val="et-EE"/>
        </w:rPr>
        <w:t>Mattis-</w:t>
      </w:r>
      <w:proofErr w:type="spellStart"/>
      <w:r w:rsidR="00605C68">
        <w:rPr>
          <w:bCs/>
          <w:szCs w:val="24"/>
          <w:lang w:val="et-EE"/>
        </w:rPr>
        <w:t>Lepä</w:t>
      </w:r>
      <w:proofErr w:type="spellEnd"/>
      <w:r w:rsidR="00605C68">
        <w:rPr>
          <w:bCs/>
          <w:szCs w:val="24"/>
          <w:lang w:val="et-EE"/>
        </w:rPr>
        <w:t xml:space="preserve"> asuv</w:t>
      </w:r>
      <w:r w:rsidR="0026421A">
        <w:rPr>
          <w:bCs/>
          <w:szCs w:val="24"/>
          <w:lang w:val="et-EE"/>
        </w:rPr>
        <w:t xml:space="preserve"> sild nr 46001</w:t>
      </w:r>
      <w:r w:rsidR="001E2B81">
        <w:rPr>
          <w:bCs/>
          <w:szCs w:val="24"/>
          <w:lang w:val="et-EE"/>
        </w:rPr>
        <w:t xml:space="preserve"> koordinaatidega X:</w:t>
      </w:r>
      <w:r w:rsidR="00091FCD">
        <w:rPr>
          <w:bCs/>
          <w:szCs w:val="24"/>
          <w:lang w:val="et-EE"/>
        </w:rPr>
        <w:t xml:space="preserve">6406804; Y: </w:t>
      </w:r>
      <w:r w:rsidR="005B72D5">
        <w:rPr>
          <w:bCs/>
          <w:szCs w:val="24"/>
          <w:lang w:val="et-EE"/>
        </w:rPr>
        <w:t>706703 on käesolevaga likvideeritud</w:t>
      </w:r>
      <w:r w:rsidR="00903B10">
        <w:rPr>
          <w:bCs/>
          <w:szCs w:val="24"/>
          <w:lang w:val="et-EE"/>
        </w:rPr>
        <w:t xml:space="preserve"> ja asendatud teetruubiga</w:t>
      </w:r>
      <w:r w:rsidR="00F53740">
        <w:rPr>
          <w:bCs/>
          <w:szCs w:val="24"/>
          <w:lang w:val="et-EE"/>
        </w:rPr>
        <w:t xml:space="preserve"> pikkusega 12 m ning läbimõõduga</w:t>
      </w:r>
      <w:r w:rsidR="00354739">
        <w:rPr>
          <w:bCs/>
          <w:szCs w:val="24"/>
          <w:lang w:val="et-EE"/>
        </w:rPr>
        <w:t xml:space="preserve"> 800 mm.</w:t>
      </w:r>
    </w:p>
    <w:p w14:paraId="552EDE3A" w14:textId="23FD8334" w:rsidR="00354739" w:rsidRPr="00706068" w:rsidRDefault="00354739" w:rsidP="00067241">
      <w:pPr>
        <w:jc w:val="both"/>
        <w:rPr>
          <w:bCs/>
          <w:szCs w:val="24"/>
          <w:lang w:val="et-EE"/>
        </w:rPr>
      </w:pPr>
      <w:r>
        <w:rPr>
          <w:bCs/>
          <w:szCs w:val="24"/>
          <w:lang w:val="et-EE"/>
        </w:rPr>
        <w:t xml:space="preserve">Setomaa Vallavalitsus palub Transpordiametil </w:t>
      </w:r>
      <w:r w:rsidR="001E1FE0">
        <w:rPr>
          <w:bCs/>
          <w:szCs w:val="24"/>
          <w:lang w:val="et-EE"/>
        </w:rPr>
        <w:t xml:space="preserve">teha </w:t>
      </w:r>
      <w:r w:rsidR="0081205D">
        <w:rPr>
          <w:bCs/>
          <w:szCs w:val="24"/>
          <w:lang w:val="et-EE"/>
        </w:rPr>
        <w:t>muudatus</w:t>
      </w:r>
      <w:r w:rsidR="001E1FE0">
        <w:rPr>
          <w:bCs/>
          <w:szCs w:val="24"/>
          <w:lang w:val="et-EE"/>
        </w:rPr>
        <w:t xml:space="preserve"> teeregistri sillaandmetes.</w:t>
      </w:r>
    </w:p>
    <w:p w14:paraId="565F21AF" w14:textId="77777777" w:rsidR="00067241" w:rsidRPr="0019347F" w:rsidRDefault="00067241" w:rsidP="00067241">
      <w:pPr>
        <w:jc w:val="both"/>
        <w:rPr>
          <w:b/>
          <w:szCs w:val="24"/>
          <w:lang w:val="et-EE"/>
        </w:rPr>
      </w:pPr>
    </w:p>
    <w:p w14:paraId="7330EBDC" w14:textId="77777777" w:rsidR="00CC1AB8" w:rsidRDefault="00CC1AB8" w:rsidP="00E10A9F">
      <w:pPr>
        <w:jc w:val="both"/>
      </w:pPr>
    </w:p>
    <w:p w14:paraId="16A60245" w14:textId="2135A78B" w:rsidR="00564246" w:rsidRPr="00033145" w:rsidRDefault="00CC1AB8" w:rsidP="00033145">
      <w:pPr>
        <w:jc w:val="both"/>
        <w:rPr>
          <w:szCs w:val="24"/>
          <w:lang w:val="en-US" w:eastAsia="et-EE"/>
        </w:rPr>
      </w:pPr>
      <w:r>
        <w:t xml:space="preserve"> </w:t>
      </w:r>
    </w:p>
    <w:p w14:paraId="0DBEF41C" w14:textId="57D22768" w:rsidR="00B66F34" w:rsidRDefault="00B66F34" w:rsidP="00B66F34">
      <w:pPr>
        <w:rPr>
          <w:szCs w:val="24"/>
          <w:lang w:val="et-EE"/>
        </w:rPr>
      </w:pPr>
      <w:r>
        <w:rPr>
          <w:szCs w:val="24"/>
          <w:lang w:val="et-EE"/>
        </w:rPr>
        <w:t>Lugupidamisega,</w:t>
      </w:r>
    </w:p>
    <w:p w14:paraId="71A791AA" w14:textId="192E1D5A" w:rsidR="00B66F34" w:rsidRDefault="00B66F34" w:rsidP="00B66F34">
      <w:pPr>
        <w:rPr>
          <w:szCs w:val="24"/>
          <w:lang w:val="et-EE"/>
        </w:rPr>
      </w:pPr>
    </w:p>
    <w:p w14:paraId="1928CBD5" w14:textId="339B200C" w:rsidR="008B69EA" w:rsidRPr="0019347F" w:rsidRDefault="008B69EA" w:rsidP="00B66F34">
      <w:pPr>
        <w:rPr>
          <w:szCs w:val="24"/>
          <w:lang w:val="et-EE"/>
        </w:rPr>
      </w:pPr>
      <w:r>
        <w:rPr>
          <w:szCs w:val="24"/>
          <w:lang w:val="et-EE"/>
        </w:rPr>
        <w:t>/digitaalselt allkirjastatud/</w:t>
      </w:r>
    </w:p>
    <w:p w14:paraId="1DBDE799" w14:textId="70B77C23" w:rsidR="00B66F34" w:rsidRDefault="00033145" w:rsidP="00B66F34">
      <w:pPr>
        <w:rPr>
          <w:szCs w:val="24"/>
          <w:lang w:val="et-EE"/>
        </w:rPr>
      </w:pPr>
      <w:r>
        <w:rPr>
          <w:szCs w:val="24"/>
          <w:lang w:val="et-EE"/>
        </w:rPr>
        <w:t>Erika Joonas</w:t>
      </w:r>
    </w:p>
    <w:p w14:paraId="7A66A893" w14:textId="45D8DF67" w:rsidR="00021EB9" w:rsidRDefault="008B2853" w:rsidP="00B66F34">
      <w:pPr>
        <w:rPr>
          <w:szCs w:val="24"/>
          <w:lang w:val="et-EE"/>
        </w:rPr>
      </w:pPr>
      <w:r>
        <w:rPr>
          <w:szCs w:val="24"/>
          <w:lang w:val="et-EE"/>
        </w:rPr>
        <w:t>v</w:t>
      </w:r>
      <w:r w:rsidR="000D1C99">
        <w:rPr>
          <w:szCs w:val="24"/>
          <w:lang w:val="et-EE"/>
        </w:rPr>
        <w:t>allavalitsuse</w:t>
      </w:r>
      <w:r>
        <w:rPr>
          <w:szCs w:val="24"/>
          <w:lang w:val="et-EE"/>
        </w:rPr>
        <w:t xml:space="preserve"> liige</w:t>
      </w:r>
    </w:p>
    <w:p w14:paraId="610EB83B" w14:textId="139FF42A" w:rsidR="00E81231" w:rsidRDefault="00531047" w:rsidP="00B66F34">
      <w:pPr>
        <w:rPr>
          <w:szCs w:val="24"/>
          <w:lang w:val="et-EE"/>
        </w:rPr>
      </w:pPr>
      <w:r>
        <w:rPr>
          <w:szCs w:val="24"/>
          <w:lang w:val="et-EE"/>
        </w:rPr>
        <w:t>vallavanema ülesannetes</w:t>
      </w:r>
    </w:p>
    <w:p w14:paraId="650E7ACC" w14:textId="77777777" w:rsidR="00C221F4" w:rsidRDefault="00C221F4" w:rsidP="00B66F34">
      <w:pPr>
        <w:rPr>
          <w:szCs w:val="24"/>
          <w:lang w:val="et-EE"/>
        </w:rPr>
      </w:pPr>
    </w:p>
    <w:p w14:paraId="0D3AEDAA" w14:textId="77777777" w:rsidR="00C221F4" w:rsidRDefault="00C221F4" w:rsidP="00B66F34">
      <w:pPr>
        <w:rPr>
          <w:szCs w:val="24"/>
          <w:lang w:val="et-EE"/>
        </w:rPr>
      </w:pPr>
    </w:p>
    <w:p w14:paraId="5A4F586C" w14:textId="77777777" w:rsidR="00C221F4" w:rsidRDefault="00C221F4" w:rsidP="00B66F34">
      <w:pPr>
        <w:rPr>
          <w:szCs w:val="24"/>
          <w:lang w:val="et-EE"/>
        </w:rPr>
      </w:pPr>
    </w:p>
    <w:p w14:paraId="7CB88347" w14:textId="40805229" w:rsidR="00E81231" w:rsidRDefault="00E81231">
      <w:pPr>
        <w:rPr>
          <w:rFonts w:eastAsia="SimSun"/>
          <w:lang w:val="et-EE" w:eastAsia="zh-CN"/>
        </w:rPr>
      </w:pPr>
    </w:p>
    <w:p w14:paraId="55C7681A" w14:textId="77777777" w:rsidR="00033145" w:rsidRDefault="00033145" w:rsidP="00033145">
      <w:pPr>
        <w:rPr>
          <w:szCs w:val="24"/>
        </w:rPr>
      </w:pPr>
      <w:r>
        <w:rPr>
          <w:szCs w:val="24"/>
          <w:lang w:val="et-EE"/>
        </w:rPr>
        <w:t xml:space="preserve">Viljo Randoja, majandusspetsialist, </w:t>
      </w:r>
      <w:hyperlink r:id="rId7" w:history="1">
        <w:r>
          <w:rPr>
            <w:rStyle w:val="Hperlink"/>
            <w:color w:val="000000"/>
            <w:szCs w:val="24"/>
            <w:lang w:val="et-EE"/>
          </w:rPr>
          <w:t>viljo.randoja@setomaa.ee</w:t>
        </w:r>
      </w:hyperlink>
      <w:r>
        <w:rPr>
          <w:szCs w:val="24"/>
          <w:lang w:val="et-EE"/>
        </w:rPr>
        <w:t>, tel. +372 506 3225</w:t>
      </w:r>
    </w:p>
    <w:p w14:paraId="27CDD0C4" w14:textId="77777777" w:rsidR="00C904E4" w:rsidRDefault="00C904E4">
      <w:pPr>
        <w:rPr>
          <w:rFonts w:eastAsia="SimSun"/>
          <w:lang w:val="et-EE" w:eastAsia="zh-CN"/>
        </w:rPr>
      </w:pPr>
    </w:p>
    <w:p w14:paraId="1DB94290" w14:textId="77777777" w:rsidR="00C904E4" w:rsidRPr="00AC0319" w:rsidRDefault="00C904E4">
      <w:pPr>
        <w:rPr>
          <w:szCs w:val="24"/>
          <w:lang w:val="et-EE"/>
        </w:rPr>
      </w:pPr>
    </w:p>
    <w:sectPr w:rsidR="00C904E4" w:rsidRPr="00AC0319" w:rsidSect="00F53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D826" w14:textId="77777777" w:rsidR="00A42D91" w:rsidRDefault="00A42D91" w:rsidP="00426FF0">
      <w:r>
        <w:separator/>
      </w:r>
    </w:p>
  </w:endnote>
  <w:endnote w:type="continuationSeparator" w:id="0">
    <w:p w14:paraId="02C84C85" w14:textId="77777777" w:rsidR="00A42D91" w:rsidRDefault="00A42D91" w:rsidP="004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3CEC" w14:textId="77777777" w:rsidR="009E16B5" w:rsidRDefault="009E16B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526B" w14:textId="77777777" w:rsidR="009E16B5" w:rsidRDefault="009E16B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754B" w14:textId="77777777" w:rsidR="009E16B5" w:rsidRDefault="009E16B5">
    <w:pPr>
      <w:pStyle w:val="Jalus"/>
    </w:pPr>
    <w:r>
      <w:rPr>
        <w:noProof/>
      </w:rPr>
      <w:drawing>
        <wp:inline distT="0" distB="0" distL="0" distR="0" wp14:anchorId="48BB0307" wp14:editId="496FEF98">
          <wp:extent cx="5731510" cy="634365"/>
          <wp:effectExtent l="0" t="0" r="254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NKID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4B78" w14:textId="77777777" w:rsidR="00A42D91" w:rsidRDefault="00A42D91" w:rsidP="00426FF0">
      <w:r>
        <w:separator/>
      </w:r>
    </w:p>
  </w:footnote>
  <w:footnote w:type="continuationSeparator" w:id="0">
    <w:p w14:paraId="519DB908" w14:textId="77777777" w:rsidR="00A42D91" w:rsidRDefault="00A42D91" w:rsidP="0042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6104" w14:textId="77777777" w:rsidR="009E16B5" w:rsidRDefault="009E16B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78164" w14:textId="77777777" w:rsidR="009E16B5" w:rsidRDefault="009E16B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4D53" w14:textId="77777777" w:rsidR="009E16B5" w:rsidRDefault="009E16B5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88C60A" wp14:editId="072244EE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800000" cy="1908000"/>
          <wp:effectExtent l="0" t="0" r="0" b="0"/>
          <wp:wrapTopAndBottom/>
          <wp:docPr id="1" name="Pilt 1" descr="Pilt, millel on kujutatud istub, punane, märk, tub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NKI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9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5E63BB"/>
    <w:multiLevelType w:val="hybridMultilevel"/>
    <w:tmpl w:val="69F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B70"/>
    <w:multiLevelType w:val="hybridMultilevel"/>
    <w:tmpl w:val="3D0EB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34B3D"/>
    <w:multiLevelType w:val="multilevel"/>
    <w:tmpl w:val="4070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ealkiri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BE3412C"/>
    <w:multiLevelType w:val="hybridMultilevel"/>
    <w:tmpl w:val="CB04E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37E9E"/>
    <w:multiLevelType w:val="multilevel"/>
    <w:tmpl w:val="93C4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004B9"/>
    <w:multiLevelType w:val="hybridMultilevel"/>
    <w:tmpl w:val="E5464328"/>
    <w:lvl w:ilvl="0" w:tplc="C6B4915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633577">
    <w:abstractNumId w:val="0"/>
  </w:num>
  <w:num w:numId="2" w16cid:durableId="714618048">
    <w:abstractNumId w:val="3"/>
  </w:num>
  <w:num w:numId="3" w16cid:durableId="1043140226">
    <w:abstractNumId w:val="4"/>
  </w:num>
  <w:num w:numId="4" w16cid:durableId="751387914">
    <w:abstractNumId w:val="6"/>
  </w:num>
  <w:num w:numId="5" w16cid:durableId="348986886">
    <w:abstractNumId w:val="2"/>
  </w:num>
  <w:num w:numId="6" w16cid:durableId="1458061224">
    <w:abstractNumId w:val="5"/>
  </w:num>
  <w:num w:numId="7" w16cid:durableId="129171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2"/>
    <w:rsid w:val="00003DD0"/>
    <w:rsid w:val="00021EB9"/>
    <w:rsid w:val="00027D04"/>
    <w:rsid w:val="00033145"/>
    <w:rsid w:val="000374BE"/>
    <w:rsid w:val="000400D8"/>
    <w:rsid w:val="00046415"/>
    <w:rsid w:val="00067241"/>
    <w:rsid w:val="00091FCD"/>
    <w:rsid w:val="000A7A30"/>
    <w:rsid w:val="000C1821"/>
    <w:rsid w:val="000D12BA"/>
    <w:rsid w:val="000D17F5"/>
    <w:rsid w:val="000D1C99"/>
    <w:rsid w:val="00103179"/>
    <w:rsid w:val="0010717D"/>
    <w:rsid w:val="00113D09"/>
    <w:rsid w:val="00133C66"/>
    <w:rsid w:val="00135CA6"/>
    <w:rsid w:val="00136A2E"/>
    <w:rsid w:val="001829A1"/>
    <w:rsid w:val="00193BB9"/>
    <w:rsid w:val="001C24A1"/>
    <w:rsid w:val="001E1FE0"/>
    <w:rsid w:val="001E2B81"/>
    <w:rsid w:val="0021211B"/>
    <w:rsid w:val="00240171"/>
    <w:rsid w:val="00263728"/>
    <w:rsid w:val="0026421A"/>
    <w:rsid w:val="002855CF"/>
    <w:rsid w:val="002D2809"/>
    <w:rsid w:val="002E1BCF"/>
    <w:rsid w:val="002F3745"/>
    <w:rsid w:val="00333054"/>
    <w:rsid w:val="00343F02"/>
    <w:rsid w:val="00350953"/>
    <w:rsid w:val="00354739"/>
    <w:rsid w:val="00390CCC"/>
    <w:rsid w:val="003C4BB7"/>
    <w:rsid w:val="00404D5E"/>
    <w:rsid w:val="00405C69"/>
    <w:rsid w:val="00426FF0"/>
    <w:rsid w:val="0045197D"/>
    <w:rsid w:val="0046282B"/>
    <w:rsid w:val="004B2022"/>
    <w:rsid w:val="004D04C8"/>
    <w:rsid w:val="004D3670"/>
    <w:rsid w:val="004D7370"/>
    <w:rsid w:val="004E285F"/>
    <w:rsid w:val="004F0AEB"/>
    <w:rsid w:val="004F28B1"/>
    <w:rsid w:val="00531047"/>
    <w:rsid w:val="00543E70"/>
    <w:rsid w:val="00564246"/>
    <w:rsid w:val="00573E42"/>
    <w:rsid w:val="005927E0"/>
    <w:rsid w:val="005A6396"/>
    <w:rsid w:val="005B14E8"/>
    <w:rsid w:val="005B72D5"/>
    <w:rsid w:val="005E195B"/>
    <w:rsid w:val="005E742A"/>
    <w:rsid w:val="00605C68"/>
    <w:rsid w:val="00612918"/>
    <w:rsid w:val="0063258F"/>
    <w:rsid w:val="00636FFF"/>
    <w:rsid w:val="00642A31"/>
    <w:rsid w:val="006474F1"/>
    <w:rsid w:val="00663821"/>
    <w:rsid w:val="00682EA6"/>
    <w:rsid w:val="006A0123"/>
    <w:rsid w:val="006A35BB"/>
    <w:rsid w:val="006B4B80"/>
    <w:rsid w:val="006C2E67"/>
    <w:rsid w:val="006F1D9C"/>
    <w:rsid w:val="006F7EB7"/>
    <w:rsid w:val="00706068"/>
    <w:rsid w:val="00714BE7"/>
    <w:rsid w:val="00740323"/>
    <w:rsid w:val="00741947"/>
    <w:rsid w:val="00742A51"/>
    <w:rsid w:val="00757DF9"/>
    <w:rsid w:val="00765704"/>
    <w:rsid w:val="00771A5F"/>
    <w:rsid w:val="007E7DD8"/>
    <w:rsid w:val="0081205D"/>
    <w:rsid w:val="008613D7"/>
    <w:rsid w:val="0086238C"/>
    <w:rsid w:val="008B2853"/>
    <w:rsid w:val="008B69EA"/>
    <w:rsid w:val="008C02DC"/>
    <w:rsid w:val="008C79FE"/>
    <w:rsid w:val="008D268E"/>
    <w:rsid w:val="00903B10"/>
    <w:rsid w:val="00906606"/>
    <w:rsid w:val="00923E19"/>
    <w:rsid w:val="00933669"/>
    <w:rsid w:val="00944D85"/>
    <w:rsid w:val="0094764F"/>
    <w:rsid w:val="009B24CC"/>
    <w:rsid w:val="009B72BA"/>
    <w:rsid w:val="009C0456"/>
    <w:rsid w:val="009C1970"/>
    <w:rsid w:val="009D7AE8"/>
    <w:rsid w:val="009E16B5"/>
    <w:rsid w:val="009E1DF5"/>
    <w:rsid w:val="009F09F8"/>
    <w:rsid w:val="00A21523"/>
    <w:rsid w:val="00A2638B"/>
    <w:rsid w:val="00A42D91"/>
    <w:rsid w:val="00A96D62"/>
    <w:rsid w:val="00AA5AAC"/>
    <w:rsid w:val="00AC0319"/>
    <w:rsid w:val="00AC0F26"/>
    <w:rsid w:val="00B015D0"/>
    <w:rsid w:val="00B31DD8"/>
    <w:rsid w:val="00B66F34"/>
    <w:rsid w:val="00B74B70"/>
    <w:rsid w:val="00BA22DB"/>
    <w:rsid w:val="00BA4B37"/>
    <w:rsid w:val="00BA4DAD"/>
    <w:rsid w:val="00BB15B2"/>
    <w:rsid w:val="00BB43E1"/>
    <w:rsid w:val="00BD0159"/>
    <w:rsid w:val="00BE60C2"/>
    <w:rsid w:val="00C06C76"/>
    <w:rsid w:val="00C221F4"/>
    <w:rsid w:val="00C416C9"/>
    <w:rsid w:val="00C45004"/>
    <w:rsid w:val="00C45565"/>
    <w:rsid w:val="00C65D7F"/>
    <w:rsid w:val="00C904E4"/>
    <w:rsid w:val="00CA4EEE"/>
    <w:rsid w:val="00CC1AB8"/>
    <w:rsid w:val="00CE60A0"/>
    <w:rsid w:val="00CF3148"/>
    <w:rsid w:val="00D2102F"/>
    <w:rsid w:val="00D3399A"/>
    <w:rsid w:val="00D34205"/>
    <w:rsid w:val="00D40BBC"/>
    <w:rsid w:val="00D76EB6"/>
    <w:rsid w:val="00D9071B"/>
    <w:rsid w:val="00DA1159"/>
    <w:rsid w:val="00DB6A43"/>
    <w:rsid w:val="00DD7C3A"/>
    <w:rsid w:val="00DE7ECD"/>
    <w:rsid w:val="00E10A9F"/>
    <w:rsid w:val="00E12870"/>
    <w:rsid w:val="00E155FC"/>
    <w:rsid w:val="00E17FF0"/>
    <w:rsid w:val="00E21598"/>
    <w:rsid w:val="00E62E1E"/>
    <w:rsid w:val="00E63CC7"/>
    <w:rsid w:val="00E73F72"/>
    <w:rsid w:val="00E81231"/>
    <w:rsid w:val="00E859BB"/>
    <w:rsid w:val="00E92049"/>
    <w:rsid w:val="00E940DB"/>
    <w:rsid w:val="00EB5257"/>
    <w:rsid w:val="00EE552E"/>
    <w:rsid w:val="00EF6827"/>
    <w:rsid w:val="00F1523F"/>
    <w:rsid w:val="00F53740"/>
    <w:rsid w:val="00F53C66"/>
    <w:rsid w:val="00F608DA"/>
    <w:rsid w:val="00F70387"/>
    <w:rsid w:val="00F75015"/>
    <w:rsid w:val="00F8017D"/>
    <w:rsid w:val="00F90BAE"/>
    <w:rsid w:val="00FA17AB"/>
    <w:rsid w:val="00FB50DF"/>
    <w:rsid w:val="00F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5BCEF"/>
  <w15:chartTrackingRefBased/>
  <w15:docId w15:val="{F8AFE0ED-8B2D-4B2C-973B-CAA22DA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66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ealkiri2">
    <w:name w:val="heading 2"/>
    <w:basedOn w:val="Normaallaad"/>
    <w:next w:val="Normaallaad"/>
    <w:link w:val="Pealkiri2Mrk"/>
    <w:qFormat/>
    <w:rsid w:val="00B66F34"/>
    <w:pPr>
      <w:keepNext/>
      <w:numPr>
        <w:ilvl w:val="1"/>
        <w:numId w:val="2"/>
      </w:numPr>
      <w:outlineLvl w:val="1"/>
    </w:pPr>
    <w:rPr>
      <w:rFonts w:ascii="Arial" w:hAnsi="Arial"/>
      <w:i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26FF0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426FF0"/>
  </w:style>
  <w:style w:type="paragraph" w:styleId="Jalus">
    <w:name w:val="footer"/>
    <w:basedOn w:val="Normaallaad"/>
    <w:link w:val="JalusMrk"/>
    <w:uiPriority w:val="99"/>
    <w:unhideWhenUsed/>
    <w:rsid w:val="00426FF0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426FF0"/>
  </w:style>
  <w:style w:type="character" w:customStyle="1" w:styleId="Pealkiri2Mrk">
    <w:name w:val="Pealkiri 2 Märk"/>
    <w:basedOn w:val="Liguvaikefont"/>
    <w:link w:val="Pealkiri2"/>
    <w:rsid w:val="00B66F34"/>
    <w:rPr>
      <w:rFonts w:ascii="Arial" w:eastAsia="Times New Roman" w:hAnsi="Arial" w:cs="Times New Roman"/>
      <w:i/>
      <w:sz w:val="24"/>
      <w:szCs w:val="20"/>
      <w:lang w:val="et-EE" w:eastAsia="ar-SA"/>
    </w:rPr>
  </w:style>
  <w:style w:type="character" w:styleId="Hperlink">
    <w:name w:val="Hyperlink"/>
    <w:rsid w:val="00B66F34"/>
    <w:rPr>
      <w:u w:val="single"/>
    </w:rPr>
  </w:style>
  <w:style w:type="paragraph" w:styleId="Loendilik">
    <w:name w:val="List Paragraph"/>
    <w:basedOn w:val="Normaallaad"/>
    <w:uiPriority w:val="34"/>
    <w:qFormat/>
    <w:rsid w:val="00046415"/>
    <w:pPr>
      <w:ind w:left="720"/>
      <w:contextualSpacing/>
    </w:pPr>
  </w:style>
  <w:style w:type="paragraph" w:styleId="Lihttekst">
    <w:name w:val="Plain Text"/>
    <w:basedOn w:val="Normaallaad"/>
    <w:link w:val="LihttekstMrk"/>
    <w:uiPriority w:val="99"/>
    <w:semiHidden/>
    <w:unhideWhenUsed/>
    <w:rsid w:val="00103179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10317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hendamatamainimine">
    <w:name w:val="Unresolved Mention"/>
    <w:basedOn w:val="Liguvaikefont"/>
    <w:uiPriority w:val="99"/>
    <w:semiHidden/>
    <w:unhideWhenUsed/>
    <w:rsid w:val="00E81231"/>
    <w:rPr>
      <w:color w:val="605E5C"/>
      <w:shd w:val="clear" w:color="auto" w:fill="E1DFDD"/>
    </w:rPr>
  </w:style>
  <w:style w:type="paragraph" w:customStyle="1" w:styleId="Default">
    <w:name w:val="Default"/>
    <w:basedOn w:val="Normaallaad"/>
    <w:rsid w:val="00BA22DB"/>
    <w:pPr>
      <w:suppressAutoHyphens w:val="0"/>
      <w:autoSpaceDE w:val="0"/>
      <w:autoSpaceDN w:val="0"/>
    </w:pPr>
    <w:rPr>
      <w:rFonts w:eastAsiaTheme="minorHAnsi"/>
      <w:color w:val="00000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ljo.randoja@setomaa.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Setomaa%20valla%20kirjablank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Setomaa valla kirjablank (3)</Template>
  <TotalTime>44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Viljo Randoja</cp:lastModifiedBy>
  <cp:revision>22</cp:revision>
  <cp:lastPrinted>2020-11-30T12:17:00Z</cp:lastPrinted>
  <dcterms:created xsi:type="dcterms:W3CDTF">2025-10-15T06:49:00Z</dcterms:created>
  <dcterms:modified xsi:type="dcterms:W3CDTF">2025-10-15T07:32:00Z</dcterms:modified>
</cp:coreProperties>
</file>